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8DC2" w14:textId="50653EBD" w:rsidR="00300809" w:rsidRPr="00300809" w:rsidRDefault="007900E7" w:rsidP="00300809">
      <w:pPr>
        <w:spacing w:after="200" w:line="360" w:lineRule="auto"/>
        <w:jc w:val="both"/>
        <w:rPr>
          <w:bCs/>
        </w:rPr>
      </w:pPr>
      <w:r w:rsidRPr="00300809">
        <w:rPr>
          <w:i/>
          <w:iCs/>
        </w:rPr>
        <w:t>Załącznik nr 1 do</w:t>
      </w:r>
      <w:bookmarkStart w:id="0" w:name="_Hlk92879798"/>
      <w:bookmarkStart w:id="1" w:name="_Hlk66442243"/>
      <w:r w:rsidR="005A6514">
        <w:rPr>
          <w:i/>
          <w:iCs/>
        </w:rPr>
        <w:t xml:space="preserve"> </w:t>
      </w:r>
      <w:r w:rsidR="00300809" w:rsidRPr="00300809">
        <w:rPr>
          <w:bCs/>
        </w:rPr>
        <w:t>Regulaminu sprzedaży w postępowaniu upadłościowym spółki DSBUD sp. z o.o.</w:t>
      </w:r>
      <w:r w:rsidR="00D81168">
        <w:rPr>
          <w:bCs/>
        </w:rPr>
        <w:t xml:space="preserve"> w upadłości</w:t>
      </w:r>
      <w:r w:rsidR="00300809" w:rsidRPr="00300809">
        <w:rPr>
          <w:bCs/>
        </w:rPr>
        <w:t xml:space="preserve"> z siedzibą w Wieliczce, ul. Słowackiego 9, 32-020 Wieliczka KRS: 0000377375, prowadzonym przed Sądem Rejonowym dla </w:t>
      </w:r>
      <w:proofErr w:type="spellStart"/>
      <w:r w:rsidR="00300809" w:rsidRPr="00300809">
        <w:rPr>
          <w:bCs/>
        </w:rPr>
        <w:t>Krakowa-Śródmieścia</w:t>
      </w:r>
      <w:proofErr w:type="spellEnd"/>
      <w:r w:rsidR="00300809" w:rsidRPr="00300809">
        <w:rPr>
          <w:bCs/>
        </w:rPr>
        <w:t xml:space="preserve"> w Krakowie VIII Wydział Gospodarczy dla spraw upadłościowych i restrukturyzacyjnych, sygn. akt: VIII </w:t>
      </w:r>
      <w:proofErr w:type="spellStart"/>
      <w:r w:rsidR="00300809" w:rsidRPr="00300809">
        <w:rPr>
          <w:bCs/>
        </w:rPr>
        <w:t>GUp</w:t>
      </w:r>
      <w:proofErr w:type="spellEnd"/>
      <w:r w:rsidR="00300809" w:rsidRPr="00300809">
        <w:rPr>
          <w:bCs/>
        </w:rPr>
        <w:t xml:space="preserve"> 1026/21/S.</w:t>
      </w:r>
      <w:bookmarkEnd w:id="0"/>
    </w:p>
    <w:p w14:paraId="703A0C48" w14:textId="1D555113" w:rsidR="007900E7" w:rsidRDefault="007900E7" w:rsidP="00825E51">
      <w:pPr>
        <w:spacing w:line="276" w:lineRule="auto"/>
        <w:jc w:val="both"/>
        <w:rPr>
          <w:i/>
          <w:iCs/>
        </w:rPr>
      </w:pPr>
    </w:p>
    <w:bookmarkEnd w:id="1"/>
    <w:p w14:paraId="2BFBA5EC" w14:textId="70190F8B" w:rsidR="007900E7" w:rsidRDefault="007900E7" w:rsidP="00825E51">
      <w:pPr>
        <w:spacing w:line="276" w:lineRule="auto"/>
        <w:jc w:val="both"/>
        <w:rPr>
          <w:i/>
          <w:iCs/>
        </w:rPr>
      </w:pPr>
    </w:p>
    <w:p w14:paraId="0C764C46" w14:textId="77777777" w:rsidR="007900E7" w:rsidRPr="007900E7" w:rsidRDefault="007900E7" w:rsidP="00825E51">
      <w:pPr>
        <w:spacing w:line="276" w:lineRule="auto"/>
        <w:jc w:val="both"/>
        <w:rPr>
          <w:i/>
          <w:iCs/>
        </w:rPr>
      </w:pPr>
    </w:p>
    <w:p w14:paraId="5B1A49EC" w14:textId="6B313CE5" w:rsidR="007900E7" w:rsidRPr="007900E7" w:rsidRDefault="002F5D37" w:rsidP="00825E51">
      <w:pPr>
        <w:spacing w:line="276" w:lineRule="auto"/>
        <w:jc w:val="right"/>
      </w:pPr>
      <w:r>
        <w:t>___________________</w:t>
      </w:r>
      <w:r w:rsidR="007900E7" w:rsidRPr="007900E7">
        <w:t>, dnia</w:t>
      </w:r>
      <w:r w:rsidR="00050A90">
        <w:t xml:space="preserve">      </w:t>
      </w:r>
      <w:r w:rsidR="007900E7" w:rsidRPr="007900E7">
        <w:t xml:space="preserve"> </w:t>
      </w:r>
      <w:r>
        <w:t>__________</w:t>
      </w:r>
      <w:r w:rsidR="007900E7">
        <w:t xml:space="preserve"> </w:t>
      </w:r>
      <w:r w:rsidR="007900E7" w:rsidRPr="007900E7">
        <w:t>202</w:t>
      </w:r>
      <w:r w:rsidR="00050A90">
        <w:t>2</w:t>
      </w:r>
      <w:r w:rsidR="007900E7" w:rsidRPr="007900E7">
        <w:t xml:space="preserve"> roku</w:t>
      </w:r>
    </w:p>
    <w:p w14:paraId="1A92B72E" w14:textId="77777777" w:rsidR="007900E7" w:rsidRPr="007900E7" w:rsidRDefault="007900E7" w:rsidP="00825E51">
      <w:pPr>
        <w:spacing w:line="276" w:lineRule="auto"/>
        <w:jc w:val="both"/>
      </w:pPr>
    </w:p>
    <w:p w14:paraId="098A2E64" w14:textId="77777777" w:rsidR="007900E7" w:rsidRPr="007900E7" w:rsidRDefault="007900E7" w:rsidP="00825E51">
      <w:pPr>
        <w:spacing w:line="276" w:lineRule="auto"/>
        <w:jc w:val="center"/>
        <w:rPr>
          <w:b/>
          <w:bCs/>
        </w:rPr>
      </w:pPr>
      <w:r w:rsidRPr="007900E7">
        <w:rPr>
          <w:b/>
          <w:bCs/>
        </w:rPr>
        <w:t>OŚWIADCZENIE</w:t>
      </w:r>
    </w:p>
    <w:p w14:paraId="15225B2B" w14:textId="77777777" w:rsidR="007900E7" w:rsidRPr="007900E7" w:rsidRDefault="007900E7" w:rsidP="00825E51">
      <w:pPr>
        <w:spacing w:line="276" w:lineRule="auto"/>
        <w:jc w:val="center"/>
        <w:rPr>
          <w:b/>
          <w:bCs/>
        </w:rPr>
      </w:pPr>
      <w:r w:rsidRPr="007900E7">
        <w:rPr>
          <w:b/>
          <w:bCs/>
        </w:rPr>
        <w:t>o zgodzie na przetwarzanie danych osobowych</w:t>
      </w:r>
    </w:p>
    <w:p w14:paraId="621033DF" w14:textId="77777777" w:rsidR="007900E7" w:rsidRPr="007900E7" w:rsidRDefault="007900E7" w:rsidP="00825E51">
      <w:pPr>
        <w:spacing w:line="276" w:lineRule="auto"/>
        <w:jc w:val="both"/>
        <w:rPr>
          <w:b/>
          <w:bCs/>
        </w:rPr>
      </w:pPr>
    </w:p>
    <w:p w14:paraId="22A2D525" w14:textId="2BC24DC6" w:rsidR="007900E7" w:rsidRPr="00604296" w:rsidRDefault="007900E7" w:rsidP="0016752A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 xml:space="preserve">Wyrażam zgodę na przetwarzanie moich danych osobowych/danych osobowych reprezentowanego przeze mnie ____________________________________________, przez administratora danych osobowych, do celów związanych z przeprowadzeniem pisemnego konkursu ofert na sprzedaż w trybie z wolnej ręki mienia wchodzącego w skład masy upadłości w postaci: </w:t>
      </w:r>
    </w:p>
    <w:p w14:paraId="78997818" w14:textId="4FDDEFBC" w:rsidR="0016752A" w:rsidRPr="009433F4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bookmarkStart w:id="2" w:name="_Hlk92812212"/>
      <w:bookmarkStart w:id="3" w:name="_Hlk92878726"/>
      <w:r w:rsidRPr="000C09B8">
        <w:rPr>
          <w:b/>
        </w:rPr>
        <w:t>Koparko-ładowarka Caterpillar 428E</w:t>
      </w:r>
      <w:r w:rsidRPr="009433F4">
        <w:rPr>
          <w:bCs/>
        </w:rPr>
        <w:t>, rok produkcji: 2010, Nr seryjny: CAT0428ECDPH01334,</w:t>
      </w:r>
      <w:r>
        <w:rPr>
          <w:bCs/>
        </w:rPr>
        <w:t xml:space="preserve"> </w:t>
      </w:r>
      <w:r w:rsidRPr="009433F4">
        <w:rPr>
          <w:bCs/>
        </w:rPr>
        <w:t xml:space="preserve">o wartości </w:t>
      </w:r>
      <w:r>
        <w:rPr>
          <w:bCs/>
        </w:rPr>
        <w:t>wymuszone</w:t>
      </w:r>
      <w:r w:rsidRPr="009433F4">
        <w:rPr>
          <w:bCs/>
        </w:rPr>
        <w:t>j</w:t>
      </w:r>
      <w:r>
        <w:rPr>
          <w:bCs/>
        </w:rPr>
        <w:t xml:space="preserve">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08.11.2021 r.</w:t>
      </w:r>
      <w:r w:rsidRPr="009433F4">
        <w:rPr>
          <w:bCs/>
        </w:rPr>
        <w:t xml:space="preserve"> w wysokości </w:t>
      </w:r>
      <w:r>
        <w:rPr>
          <w:b/>
        </w:rPr>
        <w:t>97</w:t>
      </w:r>
      <w:r w:rsidRPr="00174A9E">
        <w:rPr>
          <w:b/>
        </w:rPr>
        <w:t>.</w:t>
      </w:r>
      <w:r>
        <w:rPr>
          <w:b/>
        </w:rPr>
        <w:t>5</w:t>
      </w:r>
      <w:r w:rsidRPr="00174A9E">
        <w:rPr>
          <w:b/>
        </w:rPr>
        <w:t>00</w:t>
      </w:r>
      <w:r>
        <w:rPr>
          <w:b/>
        </w:rPr>
        <w:t xml:space="preserve">, </w:t>
      </w:r>
      <w:r w:rsidRPr="00174A9E">
        <w:rPr>
          <w:b/>
        </w:rPr>
        <w:t>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1”</w:t>
      </w:r>
      <w:r w:rsidRPr="009433F4">
        <w:rPr>
          <w:bCs/>
        </w:rPr>
        <w:t>;</w:t>
      </w:r>
    </w:p>
    <w:p w14:paraId="32A1326C" w14:textId="77777777" w:rsidR="0016752A" w:rsidRPr="009433F4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r w:rsidRPr="000C09B8">
        <w:rPr>
          <w:b/>
        </w:rPr>
        <w:t>Koparka kołowa Caterpillar M315D</w:t>
      </w:r>
      <w:r w:rsidRPr="009433F4">
        <w:rPr>
          <w:bCs/>
        </w:rPr>
        <w:t>,</w:t>
      </w:r>
      <w:r>
        <w:rPr>
          <w:bCs/>
        </w:rPr>
        <w:t xml:space="preserve"> </w:t>
      </w:r>
      <w:r w:rsidRPr="009433F4">
        <w:rPr>
          <w:bCs/>
        </w:rPr>
        <w:t xml:space="preserve">rok produkcji: 2009, Nr seryjny: CATM315DCW5M00634, o wartości </w:t>
      </w:r>
      <w:r>
        <w:rPr>
          <w:bCs/>
        </w:rPr>
        <w:t xml:space="preserve">wymuszonej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15.11.2021 r.</w:t>
      </w:r>
      <w:r w:rsidRPr="009433F4">
        <w:rPr>
          <w:bCs/>
        </w:rPr>
        <w:t xml:space="preserve"> w wysokości </w:t>
      </w:r>
      <w:r>
        <w:rPr>
          <w:b/>
        </w:rPr>
        <w:t>150</w:t>
      </w:r>
      <w:r w:rsidRPr="00174A9E">
        <w:rPr>
          <w:b/>
        </w:rPr>
        <w:t>.</w:t>
      </w:r>
      <w:r>
        <w:rPr>
          <w:b/>
        </w:rPr>
        <w:t>9</w:t>
      </w:r>
      <w:r w:rsidRPr="00174A9E">
        <w:rPr>
          <w:b/>
        </w:rPr>
        <w:t>00,00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2”;</w:t>
      </w:r>
    </w:p>
    <w:p w14:paraId="6D181CE4" w14:textId="7CB4EA66" w:rsidR="0016752A" w:rsidRPr="009433F4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r w:rsidRPr="000C09B8">
        <w:rPr>
          <w:b/>
        </w:rPr>
        <w:t>Koparka kołowa HITACHI ZX210W-3</w:t>
      </w:r>
      <w:r w:rsidRPr="009433F4">
        <w:rPr>
          <w:bCs/>
        </w:rPr>
        <w:t>, rok produkcji: 2012, Nr VIN: JK6CJA04C00020119</w:t>
      </w:r>
      <w:r>
        <w:rPr>
          <w:bCs/>
        </w:rPr>
        <w:t>,</w:t>
      </w:r>
      <w:r w:rsidRPr="00F6349C">
        <w:rPr>
          <w:bCs/>
        </w:rPr>
        <w:t xml:space="preserve"> </w:t>
      </w:r>
      <w:r w:rsidRPr="009433F4">
        <w:rPr>
          <w:bCs/>
        </w:rPr>
        <w:t xml:space="preserve">o wartości </w:t>
      </w:r>
      <w:r>
        <w:rPr>
          <w:bCs/>
        </w:rPr>
        <w:t xml:space="preserve">wymuszonej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10.11.2021 r.</w:t>
      </w:r>
      <w:r w:rsidRPr="009433F4">
        <w:rPr>
          <w:bCs/>
        </w:rPr>
        <w:t xml:space="preserve"> w wysokości </w:t>
      </w:r>
      <w:r w:rsidRPr="00F6349C">
        <w:rPr>
          <w:b/>
        </w:rPr>
        <w:t>1</w:t>
      </w:r>
      <w:r>
        <w:rPr>
          <w:b/>
        </w:rPr>
        <w:t>4</w:t>
      </w:r>
      <w:r w:rsidRPr="00F6349C">
        <w:rPr>
          <w:b/>
        </w:rPr>
        <w:t>8.</w:t>
      </w:r>
      <w:r>
        <w:rPr>
          <w:b/>
        </w:rPr>
        <w:t>95</w:t>
      </w:r>
      <w:r w:rsidRPr="00F6349C">
        <w:rPr>
          <w:b/>
        </w:rPr>
        <w:t>0</w:t>
      </w:r>
      <w:r>
        <w:rPr>
          <w:b/>
        </w:rPr>
        <w:t>,</w:t>
      </w:r>
      <w:r w:rsidRPr="00F6349C">
        <w:rPr>
          <w:b/>
        </w:rPr>
        <w:t>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3”;</w:t>
      </w:r>
    </w:p>
    <w:p w14:paraId="511957DB" w14:textId="77777777" w:rsidR="0016752A" w:rsidRPr="009433F4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r w:rsidRPr="000C09B8">
        <w:rPr>
          <w:b/>
        </w:rPr>
        <w:t>Koparka gąsienicowa HITACHI ZX350LCN-3</w:t>
      </w:r>
      <w:r w:rsidRPr="009433F4">
        <w:rPr>
          <w:bCs/>
        </w:rPr>
        <w:t>,</w:t>
      </w:r>
      <w:r>
        <w:rPr>
          <w:bCs/>
        </w:rPr>
        <w:t xml:space="preserve"> </w:t>
      </w:r>
      <w:r w:rsidRPr="009433F4">
        <w:rPr>
          <w:bCs/>
        </w:rPr>
        <w:t>rok produkcji: 2012, Nr seryjny: HCMBFP00A00059415</w:t>
      </w:r>
      <w:r>
        <w:rPr>
          <w:bCs/>
        </w:rPr>
        <w:t>,</w:t>
      </w:r>
      <w:r w:rsidRPr="009433F4">
        <w:rPr>
          <w:bCs/>
        </w:rPr>
        <w:t xml:space="preserve"> o wartości </w:t>
      </w:r>
      <w:r>
        <w:rPr>
          <w:bCs/>
        </w:rPr>
        <w:t xml:space="preserve">wymuszonej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04.11.2021 r. w wysokości </w:t>
      </w:r>
      <w:r>
        <w:rPr>
          <w:b/>
        </w:rPr>
        <w:t>15</w:t>
      </w:r>
      <w:r w:rsidRPr="00F6349C">
        <w:rPr>
          <w:b/>
        </w:rPr>
        <w:t>1.</w:t>
      </w:r>
      <w:r>
        <w:rPr>
          <w:b/>
        </w:rPr>
        <w:t>275,</w:t>
      </w:r>
      <w:r w:rsidRPr="00F6349C">
        <w:rPr>
          <w:b/>
        </w:rPr>
        <w:t>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4”;</w:t>
      </w:r>
    </w:p>
    <w:p w14:paraId="544C3E4E" w14:textId="7544F9E8" w:rsidR="0016752A" w:rsidRPr="009433F4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r w:rsidRPr="000C09B8">
        <w:rPr>
          <w:b/>
        </w:rPr>
        <w:lastRenderedPageBreak/>
        <w:t>Spycharka gąsienicowa CATERPILLAR D6N XL</w:t>
      </w:r>
      <w:r w:rsidRPr="009433F4">
        <w:rPr>
          <w:bCs/>
        </w:rPr>
        <w:t xml:space="preserve"> </w:t>
      </w:r>
      <w:r w:rsidRPr="000C09B8">
        <w:rPr>
          <w:b/>
        </w:rPr>
        <w:t xml:space="preserve">wraz z zainstalowanym systemem sterowania 2D </w:t>
      </w:r>
      <w:proofErr w:type="spellStart"/>
      <w:r w:rsidRPr="000C09B8">
        <w:rPr>
          <w:b/>
        </w:rPr>
        <w:t>Mikrofyn</w:t>
      </w:r>
      <w:proofErr w:type="spellEnd"/>
      <w:r w:rsidRPr="009433F4">
        <w:rPr>
          <w:bCs/>
        </w:rPr>
        <w:t>, rok produkcji 2010, Nr PIN: CAT00D6NTMLW00271</w:t>
      </w:r>
      <w:r>
        <w:rPr>
          <w:bCs/>
        </w:rPr>
        <w:t xml:space="preserve">, </w:t>
      </w:r>
      <w:r w:rsidRPr="009433F4">
        <w:rPr>
          <w:bCs/>
        </w:rPr>
        <w:t xml:space="preserve">o wartości </w:t>
      </w:r>
      <w:r>
        <w:rPr>
          <w:bCs/>
        </w:rPr>
        <w:t xml:space="preserve">wymuszonej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21.10.2021r.</w:t>
      </w:r>
      <w:r w:rsidRPr="009433F4">
        <w:rPr>
          <w:bCs/>
        </w:rPr>
        <w:t xml:space="preserve"> w wysokości </w:t>
      </w:r>
      <w:r w:rsidRPr="00F6349C">
        <w:rPr>
          <w:b/>
        </w:rPr>
        <w:t>2</w:t>
      </w:r>
      <w:r>
        <w:rPr>
          <w:b/>
        </w:rPr>
        <w:t>24</w:t>
      </w:r>
      <w:r w:rsidRPr="00F6349C">
        <w:rPr>
          <w:b/>
        </w:rPr>
        <w:t>.</w:t>
      </w:r>
      <w:r>
        <w:rPr>
          <w:b/>
        </w:rPr>
        <w:t>7</w:t>
      </w:r>
      <w:r w:rsidRPr="00F6349C">
        <w:rPr>
          <w:b/>
        </w:rPr>
        <w:t>00</w:t>
      </w:r>
      <w:r>
        <w:rPr>
          <w:b/>
        </w:rPr>
        <w:t>,</w:t>
      </w:r>
      <w:r w:rsidRPr="00F6349C">
        <w:rPr>
          <w:b/>
        </w:rPr>
        <w:t>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5”;</w:t>
      </w:r>
    </w:p>
    <w:p w14:paraId="0BFF16B2" w14:textId="77777777" w:rsidR="0016752A" w:rsidRPr="009433F4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r w:rsidRPr="000C09B8">
        <w:rPr>
          <w:b/>
        </w:rPr>
        <w:t>Koparka gąsienicowa HITACHI ZX350LC-5B</w:t>
      </w:r>
      <w:r w:rsidRPr="009433F4">
        <w:rPr>
          <w:bCs/>
        </w:rPr>
        <w:t>,</w:t>
      </w:r>
      <w:r>
        <w:rPr>
          <w:bCs/>
        </w:rPr>
        <w:t xml:space="preserve"> </w:t>
      </w:r>
      <w:r w:rsidRPr="009433F4">
        <w:rPr>
          <w:bCs/>
        </w:rPr>
        <w:t>rok</w:t>
      </w:r>
      <w:r>
        <w:rPr>
          <w:bCs/>
        </w:rPr>
        <w:t xml:space="preserve"> </w:t>
      </w:r>
      <w:r w:rsidRPr="009433F4">
        <w:rPr>
          <w:bCs/>
        </w:rPr>
        <w:t>produkcji: 2012,</w:t>
      </w:r>
      <w:r>
        <w:rPr>
          <w:bCs/>
        </w:rPr>
        <w:t xml:space="preserve"> </w:t>
      </w:r>
      <w:r w:rsidRPr="009433F4">
        <w:rPr>
          <w:bCs/>
        </w:rPr>
        <w:t xml:space="preserve">Nr seryjny: HCMDDD50T00070007, o wartości </w:t>
      </w:r>
      <w:r>
        <w:rPr>
          <w:bCs/>
        </w:rPr>
        <w:t xml:space="preserve">wymuszonej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13.10.2021 r.</w:t>
      </w:r>
      <w:r w:rsidRPr="009433F4">
        <w:rPr>
          <w:bCs/>
        </w:rPr>
        <w:t xml:space="preserve"> w wysokości: </w:t>
      </w:r>
      <w:r w:rsidRPr="007D07EA">
        <w:rPr>
          <w:b/>
        </w:rPr>
        <w:t>1</w:t>
      </w:r>
      <w:r>
        <w:rPr>
          <w:b/>
        </w:rPr>
        <w:t>48</w:t>
      </w:r>
      <w:r w:rsidRPr="007D07EA">
        <w:rPr>
          <w:b/>
        </w:rPr>
        <w:t>.</w:t>
      </w:r>
      <w:r>
        <w:rPr>
          <w:b/>
        </w:rPr>
        <w:t>05</w:t>
      </w:r>
      <w:r w:rsidRPr="007D07EA">
        <w:rPr>
          <w:b/>
        </w:rPr>
        <w:t>0</w:t>
      </w:r>
      <w:r>
        <w:rPr>
          <w:b/>
        </w:rPr>
        <w:t>,</w:t>
      </w:r>
      <w:r w:rsidRPr="007D07EA">
        <w:rPr>
          <w:b/>
        </w:rPr>
        <w:t>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6”;</w:t>
      </w:r>
    </w:p>
    <w:p w14:paraId="286278F7" w14:textId="4F2D7F4B" w:rsidR="008C654C" w:rsidRPr="009433F4" w:rsidRDefault="008C654C" w:rsidP="008C654C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bookmarkStart w:id="4" w:name="_Hlk95832449"/>
      <w:r w:rsidRPr="000C09B8">
        <w:rPr>
          <w:b/>
        </w:rPr>
        <w:t>Koparka gąsienicowa HITACHI ZX350L</w:t>
      </w:r>
      <w:r>
        <w:rPr>
          <w:b/>
        </w:rPr>
        <w:t>C</w:t>
      </w:r>
      <w:r w:rsidRPr="009433F4">
        <w:rPr>
          <w:bCs/>
        </w:rPr>
        <w:t>, rok produkcji: 2012, Nr seryjny: HCMBFP00L00059027</w:t>
      </w:r>
      <w:r>
        <w:rPr>
          <w:bCs/>
        </w:rPr>
        <w:t xml:space="preserve">,  </w:t>
      </w:r>
      <w:r w:rsidRPr="009433F4">
        <w:rPr>
          <w:bCs/>
        </w:rPr>
        <w:t xml:space="preserve">o wartości </w:t>
      </w:r>
      <w:r>
        <w:rPr>
          <w:bCs/>
        </w:rPr>
        <w:t xml:space="preserve">wymuszonej wskazanej w opinii sporządzonej przez biegłego posiadającego uprawnienia biegłego sądowego Pawła </w:t>
      </w:r>
      <w:proofErr w:type="spellStart"/>
      <w:r>
        <w:rPr>
          <w:bCs/>
        </w:rPr>
        <w:t>Pomarańskiego</w:t>
      </w:r>
      <w:proofErr w:type="spellEnd"/>
      <w:r>
        <w:rPr>
          <w:bCs/>
        </w:rPr>
        <w:t xml:space="preserve"> z dnia 02.12.2021 r.</w:t>
      </w:r>
      <w:r w:rsidRPr="009433F4">
        <w:rPr>
          <w:bCs/>
        </w:rPr>
        <w:t xml:space="preserve"> o wartości rynkowej w wysokości </w:t>
      </w:r>
      <w:r w:rsidRPr="00692DB9">
        <w:rPr>
          <w:b/>
        </w:rPr>
        <w:t>1</w:t>
      </w:r>
      <w:r>
        <w:rPr>
          <w:b/>
        </w:rPr>
        <w:t>4</w:t>
      </w:r>
      <w:r w:rsidRPr="00692DB9">
        <w:rPr>
          <w:b/>
        </w:rPr>
        <w:t>7.</w:t>
      </w:r>
      <w:r>
        <w:rPr>
          <w:b/>
        </w:rPr>
        <w:t>75</w:t>
      </w:r>
      <w:r w:rsidRPr="00692DB9">
        <w:rPr>
          <w:b/>
        </w:rPr>
        <w:t>0</w:t>
      </w:r>
      <w:r>
        <w:rPr>
          <w:b/>
        </w:rPr>
        <w:t>,</w:t>
      </w:r>
      <w:r w:rsidRPr="00692DB9">
        <w:rPr>
          <w:b/>
        </w:rPr>
        <w:t>00 zł</w:t>
      </w:r>
      <w:r>
        <w:rPr>
          <w:b/>
        </w:rPr>
        <w:t xml:space="preserve"> netto, </w:t>
      </w:r>
      <w:r w:rsidRPr="00B850D2">
        <w:rPr>
          <w:bCs/>
        </w:rPr>
        <w:t>dalej jako</w:t>
      </w:r>
      <w:r>
        <w:rPr>
          <w:b/>
        </w:rPr>
        <w:t xml:space="preserve"> „Maszyna 7”;</w:t>
      </w:r>
    </w:p>
    <w:p w14:paraId="541674C4" w14:textId="771D009C" w:rsidR="0016752A" w:rsidRPr="000C7FB0" w:rsidRDefault="0016752A" w:rsidP="0016752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bCs/>
        </w:rPr>
      </w:pPr>
      <w:r w:rsidRPr="000C7FB0">
        <w:rPr>
          <w:b/>
        </w:rPr>
        <w:t>Ładowarki gąsienicowej BOBCAT T770</w:t>
      </w:r>
      <w:r w:rsidRPr="000C7FB0">
        <w:rPr>
          <w:bCs/>
        </w:rPr>
        <w:t xml:space="preserve">, rok produkcji: 2012, Nr seryjny: A3P911323 wraz z systemem sterowania 3D Tachimetr oraz równiarką BOBCAT 108, rok produkcji: 2011, Nr seryjny: AJE00398, wraz z systemem sterowania </w:t>
      </w:r>
      <w:proofErr w:type="spellStart"/>
      <w:r w:rsidRPr="000C7FB0">
        <w:rPr>
          <w:bCs/>
        </w:rPr>
        <w:t>miniładowarki</w:t>
      </w:r>
      <w:proofErr w:type="spellEnd"/>
      <w:r w:rsidRPr="000C7FB0">
        <w:rPr>
          <w:bCs/>
        </w:rPr>
        <w:t xml:space="preserve"> z kom. CB16 o łącznej wartości wymuszonej wskazanej w opinii sporządzonej przez biegłego posiadającego uprawnienia biegłego sądowego Pawła </w:t>
      </w:r>
      <w:proofErr w:type="spellStart"/>
      <w:r w:rsidRPr="000C7FB0">
        <w:rPr>
          <w:bCs/>
        </w:rPr>
        <w:t>Pomarańskiego</w:t>
      </w:r>
      <w:proofErr w:type="spellEnd"/>
      <w:r w:rsidRPr="000C7FB0">
        <w:rPr>
          <w:bCs/>
        </w:rPr>
        <w:t xml:space="preserve"> z dnia 10.12.2021 r. w wysokości</w:t>
      </w:r>
      <w:r>
        <w:rPr>
          <w:bCs/>
        </w:rPr>
        <w:t>:</w:t>
      </w:r>
      <w:r w:rsidRPr="000C7FB0">
        <w:rPr>
          <w:bCs/>
        </w:rPr>
        <w:t xml:space="preserve"> </w:t>
      </w:r>
      <w:r w:rsidRPr="000C7FB0">
        <w:rPr>
          <w:b/>
        </w:rPr>
        <w:t>1</w:t>
      </w:r>
      <w:r w:rsidR="00C073C6">
        <w:rPr>
          <w:b/>
        </w:rPr>
        <w:t>46 250,00</w:t>
      </w:r>
      <w:r w:rsidRPr="000C7FB0">
        <w:rPr>
          <w:b/>
        </w:rPr>
        <w:t xml:space="preserve"> zł netto</w:t>
      </w:r>
      <w:r w:rsidRPr="000C7FB0">
        <w:rPr>
          <w:bCs/>
        </w:rPr>
        <w:t xml:space="preserve">, </w:t>
      </w:r>
      <w:bookmarkEnd w:id="4"/>
      <w:r w:rsidRPr="000C7FB0">
        <w:rPr>
          <w:bCs/>
        </w:rPr>
        <w:t xml:space="preserve">dalej jako </w:t>
      </w:r>
      <w:r w:rsidRPr="000C7FB0">
        <w:rPr>
          <w:b/>
        </w:rPr>
        <w:t xml:space="preserve">„Maszyna </w:t>
      </w:r>
      <w:r w:rsidR="008C654C">
        <w:rPr>
          <w:b/>
        </w:rPr>
        <w:t>8</w:t>
      </w:r>
      <w:r w:rsidRPr="000C7FB0">
        <w:rPr>
          <w:b/>
        </w:rPr>
        <w:t>”;</w:t>
      </w:r>
    </w:p>
    <w:bookmarkEnd w:id="2"/>
    <w:bookmarkEnd w:id="3"/>
    <w:p w14:paraId="5BD7ABD4" w14:textId="0AB7DB47" w:rsidR="007900E7" w:rsidRPr="0016752A" w:rsidRDefault="007900E7" w:rsidP="0016752A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16752A">
        <w:rPr>
          <w:bCs/>
        </w:rPr>
        <w:t>Oświadczam, iż zgodnie z ustawą z dnia 10 maja 2018 r. o ochronie danych osobowych (tekst jednolity: Dz. U.2018 r. poz. 1000) oraz Rozporządzeniem Parlamentu Europejskiego i Rady Unii Europejskiej 2016/679 z dnia 27 kwietnia 2016 r.:</w:t>
      </w:r>
    </w:p>
    <w:p w14:paraId="7BE7D77A" w14:textId="6DEF4E66" w:rsidR="007900E7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 xml:space="preserve">zostałem poinformowany, że administratorem danych osobowych jest Organizator, tj. </w:t>
      </w:r>
      <w:bookmarkStart w:id="5" w:name="_Hlk92879875"/>
      <w:r w:rsidR="000239AE" w:rsidRPr="00604296">
        <w:rPr>
          <w:bCs/>
        </w:rPr>
        <w:t xml:space="preserve">Syndyk masy upadłości spółki </w:t>
      </w:r>
      <w:bookmarkStart w:id="6" w:name="_Hlk92878238"/>
      <w:r w:rsidR="000239AE" w:rsidRPr="00604296">
        <w:rPr>
          <w:bCs/>
        </w:rPr>
        <w:t xml:space="preserve">DSBUD sp. z o.o. </w:t>
      </w:r>
      <w:r w:rsidR="005C2DD0">
        <w:rPr>
          <w:bCs/>
        </w:rPr>
        <w:t xml:space="preserve">w upadłości </w:t>
      </w:r>
      <w:r w:rsidR="000239AE" w:rsidRPr="00604296">
        <w:rPr>
          <w:bCs/>
        </w:rPr>
        <w:t>z siedzibą w Wieliczce, ul. Słowackiego 9, 32-020 Wieliczka KRS: 0000377375</w:t>
      </w:r>
      <w:bookmarkEnd w:id="6"/>
      <w:r w:rsidR="000239AE" w:rsidRPr="00604296">
        <w:rPr>
          <w:bCs/>
        </w:rPr>
        <w:t xml:space="preserve">, NIP: 6832065875, REGON: 12145398900000, ul F. </w:t>
      </w:r>
      <w:proofErr w:type="spellStart"/>
      <w:r w:rsidR="000239AE" w:rsidRPr="00604296">
        <w:rPr>
          <w:bCs/>
        </w:rPr>
        <w:t>Eisenberga</w:t>
      </w:r>
      <w:proofErr w:type="spellEnd"/>
      <w:r w:rsidR="000239AE" w:rsidRPr="00604296">
        <w:rPr>
          <w:bCs/>
        </w:rPr>
        <w:t xml:space="preserve"> 11/1, 31-523 Kraków</w:t>
      </w:r>
      <w:bookmarkEnd w:id="5"/>
      <w:r w:rsidR="00825E51" w:rsidRPr="00604296">
        <w:rPr>
          <w:bCs/>
        </w:rPr>
        <w:t xml:space="preserve">; </w:t>
      </w:r>
    </w:p>
    <w:p w14:paraId="08426001" w14:textId="45B5CDCE" w:rsidR="007900E7" w:rsidRPr="008C654C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8C654C">
        <w:rPr>
          <w:bCs/>
        </w:rPr>
        <w:t>zostałem poinformowany o tym, że podanie danych osobowych ma charakter dobrowolny;</w:t>
      </w:r>
    </w:p>
    <w:p w14:paraId="7569C36D" w14:textId="77777777" w:rsidR="007900E7" w:rsidRPr="00604296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>zostałem poinformowany, że podanie danych osobowych jest wymogiem zawarcia umowy oraz o tym, że odmowa podania danych osobowych będzie skutkować niemożnością zawarcia umowy;</w:t>
      </w:r>
    </w:p>
    <w:p w14:paraId="757B2E38" w14:textId="77777777" w:rsidR="007900E7" w:rsidRPr="00604296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>zostałem poinformowany o prawie do żądania od administratora dostępu do ww. danych, ich sprostowania (poprawienia), usunięcia lub ograniczenia przetwarzania;</w:t>
      </w:r>
    </w:p>
    <w:p w14:paraId="11A923D7" w14:textId="77777777" w:rsidR="007900E7" w:rsidRPr="00604296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>zostałem poinformowany o prawie do wniesienia pisemnego i umotywowanego żądania zaprzestania przetwarzania danych oraz sprzeciwu wobec ich przetwarzania;</w:t>
      </w:r>
    </w:p>
    <w:p w14:paraId="20D0AE92" w14:textId="77777777" w:rsidR="007900E7" w:rsidRPr="00604296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lastRenderedPageBreak/>
        <w:t>zostałem poinformowany o prawie do wniesienia skargi do organu nadzorującego;</w:t>
      </w:r>
    </w:p>
    <w:p w14:paraId="00C5EB1D" w14:textId="77777777" w:rsidR="007900E7" w:rsidRPr="00604296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>zostałem poinformowany o prawie do przenoszenia danych osobowych;</w:t>
      </w:r>
    </w:p>
    <w:p w14:paraId="43D9635E" w14:textId="77777777" w:rsidR="007900E7" w:rsidRPr="00604296" w:rsidRDefault="007900E7" w:rsidP="008C654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bCs/>
        </w:rPr>
      </w:pPr>
      <w:r w:rsidRPr="00604296">
        <w:rPr>
          <w:bCs/>
        </w:rPr>
        <w:t>zostałem poinformowany o prawie do wycofania zgody na przetwarzanie danych osobowych.</w:t>
      </w:r>
    </w:p>
    <w:p w14:paraId="168D830F" w14:textId="12FB43E0" w:rsidR="007900E7" w:rsidRPr="008C654C" w:rsidRDefault="007900E7" w:rsidP="008C654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8C654C">
        <w:rPr>
          <w:bCs/>
        </w:rPr>
        <w:t xml:space="preserve">Oświadczam, iż zapoznałem się z Klauzulą informacyjną, stanowiącą Załącznik Nr 2 do Regulaminu sprzedaży w postępowaniu upadłościowym </w:t>
      </w:r>
      <w:r w:rsidR="00CF0192" w:rsidRPr="008C654C">
        <w:rPr>
          <w:bCs/>
        </w:rPr>
        <w:t xml:space="preserve">spółki </w:t>
      </w:r>
      <w:r w:rsidR="000239AE" w:rsidRPr="008C654C">
        <w:rPr>
          <w:bCs/>
        </w:rPr>
        <w:t xml:space="preserve">DSBUD sp. z o.o. </w:t>
      </w:r>
      <w:r w:rsidR="005C2DD0">
        <w:rPr>
          <w:bCs/>
        </w:rPr>
        <w:t xml:space="preserve">w upadłości </w:t>
      </w:r>
      <w:r w:rsidR="000239AE" w:rsidRPr="008C654C">
        <w:rPr>
          <w:bCs/>
        </w:rPr>
        <w:t>z siedzibą w Wieliczce, ul. Słowackiego 9, 32-020 Wieliczka KRS: 0000377375</w:t>
      </w:r>
      <w:r w:rsidR="00CF0192" w:rsidRPr="008C654C">
        <w:rPr>
          <w:bCs/>
        </w:rPr>
        <w:t xml:space="preserve">, prowadzonym przed Sądem Rejonowym dla </w:t>
      </w:r>
      <w:proofErr w:type="spellStart"/>
      <w:r w:rsidR="00CF0192" w:rsidRPr="008C654C">
        <w:rPr>
          <w:bCs/>
        </w:rPr>
        <w:t>Krakowa-Śródmieścia</w:t>
      </w:r>
      <w:proofErr w:type="spellEnd"/>
      <w:r w:rsidR="00CF0192" w:rsidRPr="008C654C">
        <w:rPr>
          <w:bCs/>
        </w:rPr>
        <w:t xml:space="preserve"> w Krakowie VIII Wydział Gospodarczy dla spraw upadłościowych i restrukturyzacyjnych, sygn. akt: </w:t>
      </w:r>
      <w:r w:rsidR="000239AE" w:rsidRPr="008C654C">
        <w:rPr>
          <w:bCs/>
        </w:rPr>
        <w:t xml:space="preserve">VIII </w:t>
      </w:r>
      <w:proofErr w:type="spellStart"/>
      <w:r w:rsidR="000239AE" w:rsidRPr="008C654C">
        <w:rPr>
          <w:bCs/>
        </w:rPr>
        <w:t>GUp</w:t>
      </w:r>
      <w:proofErr w:type="spellEnd"/>
      <w:r w:rsidR="000239AE" w:rsidRPr="008C654C">
        <w:rPr>
          <w:bCs/>
        </w:rPr>
        <w:t xml:space="preserve"> 1026/21/S.</w:t>
      </w:r>
    </w:p>
    <w:p w14:paraId="3F7698A2" w14:textId="77777777" w:rsidR="000239AE" w:rsidRPr="00604296" w:rsidRDefault="000239AE" w:rsidP="003A1FFE">
      <w:pPr>
        <w:pStyle w:val="Akapitzlist"/>
        <w:spacing w:after="200" w:line="360" w:lineRule="auto"/>
        <w:jc w:val="both"/>
        <w:rPr>
          <w:bCs/>
        </w:rPr>
      </w:pPr>
    </w:p>
    <w:p w14:paraId="0AA28729" w14:textId="77777777" w:rsidR="007900E7" w:rsidRPr="00604296" w:rsidRDefault="007900E7" w:rsidP="003A1FFE">
      <w:pPr>
        <w:pStyle w:val="Akapitzlist"/>
        <w:spacing w:after="200" w:line="360" w:lineRule="auto"/>
        <w:jc w:val="both"/>
        <w:rPr>
          <w:bCs/>
        </w:rPr>
      </w:pPr>
    </w:p>
    <w:p w14:paraId="0DCF8231" w14:textId="628B0743" w:rsidR="007900E7" w:rsidRPr="00604296" w:rsidRDefault="007900E7" w:rsidP="003A1FFE">
      <w:pPr>
        <w:pStyle w:val="Akapitzlist"/>
        <w:spacing w:after="200" w:line="360" w:lineRule="auto"/>
        <w:jc w:val="center"/>
        <w:rPr>
          <w:bCs/>
        </w:rPr>
      </w:pPr>
      <w:r w:rsidRPr="00604296">
        <w:rPr>
          <w:bCs/>
        </w:rPr>
        <w:t>________________</w:t>
      </w:r>
    </w:p>
    <w:p w14:paraId="6CC25AC7" w14:textId="77777777" w:rsidR="007900E7" w:rsidRPr="00604296" w:rsidRDefault="007900E7" w:rsidP="003A1FFE">
      <w:pPr>
        <w:pStyle w:val="Akapitzlist"/>
        <w:spacing w:after="200" w:line="360" w:lineRule="auto"/>
        <w:jc w:val="center"/>
        <w:rPr>
          <w:bCs/>
        </w:rPr>
      </w:pPr>
      <w:r w:rsidRPr="00604296">
        <w:rPr>
          <w:bCs/>
        </w:rPr>
        <w:t>Podpis oferenta/</w:t>
      </w:r>
    </w:p>
    <w:p w14:paraId="77218158" w14:textId="77777777" w:rsidR="007900E7" w:rsidRPr="00604296" w:rsidRDefault="007900E7" w:rsidP="003A1FFE">
      <w:pPr>
        <w:pStyle w:val="Akapitzlist"/>
        <w:spacing w:after="200" w:line="360" w:lineRule="auto"/>
        <w:jc w:val="center"/>
        <w:rPr>
          <w:bCs/>
        </w:rPr>
      </w:pPr>
      <w:r w:rsidRPr="00604296">
        <w:rPr>
          <w:bCs/>
        </w:rPr>
        <w:t>reprezentanta lub pełnomocnika oferenta</w:t>
      </w:r>
    </w:p>
    <w:p w14:paraId="34D9820F" w14:textId="77777777" w:rsidR="007B18A2" w:rsidRDefault="007B18A2" w:rsidP="00825E51">
      <w:pPr>
        <w:spacing w:line="276" w:lineRule="auto"/>
        <w:jc w:val="both"/>
      </w:pPr>
    </w:p>
    <w:sectPr w:rsidR="007B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67"/>
    <w:multiLevelType w:val="hybridMultilevel"/>
    <w:tmpl w:val="1866676E"/>
    <w:lvl w:ilvl="0" w:tplc="28F6ED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902"/>
    <w:multiLevelType w:val="hybridMultilevel"/>
    <w:tmpl w:val="F4364FAE"/>
    <w:lvl w:ilvl="0" w:tplc="3668C0F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1E7E"/>
    <w:multiLevelType w:val="hybridMultilevel"/>
    <w:tmpl w:val="DECA9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66A4"/>
    <w:multiLevelType w:val="hybridMultilevel"/>
    <w:tmpl w:val="61209A88"/>
    <w:lvl w:ilvl="0" w:tplc="908C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F6F63"/>
    <w:multiLevelType w:val="hybridMultilevel"/>
    <w:tmpl w:val="EA78B728"/>
    <w:lvl w:ilvl="0" w:tplc="5CA22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C7E49"/>
    <w:multiLevelType w:val="hybridMultilevel"/>
    <w:tmpl w:val="97F88746"/>
    <w:lvl w:ilvl="0" w:tplc="C4C41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9B8"/>
    <w:multiLevelType w:val="hybridMultilevel"/>
    <w:tmpl w:val="C5D03FCE"/>
    <w:lvl w:ilvl="0" w:tplc="3664158A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D7AF0"/>
    <w:multiLevelType w:val="hybridMultilevel"/>
    <w:tmpl w:val="0B2E62C4"/>
    <w:lvl w:ilvl="0" w:tplc="6610F6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65998"/>
    <w:multiLevelType w:val="hybridMultilevel"/>
    <w:tmpl w:val="3AD4245E"/>
    <w:lvl w:ilvl="0" w:tplc="C49E60B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65FDC"/>
    <w:multiLevelType w:val="hybridMultilevel"/>
    <w:tmpl w:val="18B8B228"/>
    <w:lvl w:ilvl="0" w:tplc="251AD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F6A50"/>
    <w:multiLevelType w:val="hybridMultilevel"/>
    <w:tmpl w:val="A120E830"/>
    <w:lvl w:ilvl="0" w:tplc="D16242DE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741E6E91"/>
    <w:multiLevelType w:val="hybridMultilevel"/>
    <w:tmpl w:val="F7483C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215930">
    <w:abstractNumId w:val="1"/>
  </w:num>
  <w:num w:numId="2" w16cid:durableId="89129727">
    <w:abstractNumId w:val="2"/>
  </w:num>
  <w:num w:numId="3" w16cid:durableId="490753177">
    <w:abstractNumId w:val="0"/>
  </w:num>
  <w:num w:numId="4" w16cid:durableId="1824275990">
    <w:abstractNumId w:val="11"/>
  </w:num>
  <w:num w:numId="5" w16cid:durableId="1575432299">
    <w:abstractNumId w:val="3"/>
  </w:num>
  <w:num w:numId="6" w16cid:durableId="1113551257">
    <w:abstractNumId w:val="10"/>
  </w:num>
  <w:num w:numId="7" w16cid:durableId="1993868295">
    <w:abstractNumId w:val="5"/>
  </w:num>
  <w:num w:numId="8" w16cid:durableId="1242834493">
    <w:abstractNumId w:val="7"/>
  </w:num>
  <w:num w:numId="9" w16cid:durableId="1156141748">
    <w:abstractNumId w:val="6"/>
  </w:num>
  <w:num w:numId="10" w16cid:durableId="981471156">
    <w:abstractNumId w:val="4"/>
  </w:num>
  <w:num w:numId="11" w16cid:durableId="2097093713">
    <w:abstractNumId w:val="9"/>
  </w:num>
  <w:num w:numId="12" w16cid:durableId="532159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63"/>
    <w:rsid w:val="000239AE"/>
    <w:rsid w:val="00050A90"/>
    <w:rsid w:val="0016752A"/>
    <w:rsid w:val="00174043"/>
    <w:rsid w:val="00294FA3"/>
    <w:rsid w:val="002F5D37"/>
    <w:rsid w:val="00300809"/>
    <w:rsid w:val="00305BC8"/>
    <w:rsid w:val="00394355"/>
    <w:rsid w:val="003A1FFE"/>
    <w:rsid w:val="003E3335"/>
    <w:rsid w:val="005A6514"/>
    <w:rsid w:val="005C2DD0"/>
    <w:rsid w:val="005F3E63"/>
    <w:rsid w:val="00604296"/>
    <w:rsid w:val="006E1DF9"/>
    <w:rsid w:val="007900E7"/>
    <w:rsid w:val="007B18A2"/>
    <w:rsid w:val="00804247"/>
    <w:rsid w:val="00825E51"/>
    <w:rsid w:val="008C654C"/>
    <w:rsid w:val="0098340A"/>
    <w:rsid w:val="00C031E6"/>
    <w:rsid w:val="00C073C6"/>
    <w:rsid w:val="00CF0192"/>
    <w:rsid w:val="00D74697"/>
    <w:rsid w:val="00D81168"/>
    <w:rsid w:val="00DD71BC"/>
    <w:rsid w:val="00F53977"/>
    <w:rsid w:val="00F73BE9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ED93"/>
  <w15:chartTrackingRefBased/>
  <w15:docId w15:val="{445606B6-A97D-4D6F-B132-A99124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0E7"/>
    <w:pPr>
      <w:ind w:left="720"/>
      <w:contextualSpacing/>
    </w:pPr>
  </w:style>
  <w:style w:type="paragraph" w:styleId="Poprawka">
    <w:name w:val="Revision"/>
    <w:hidden/>
    <w:uiPriority w:val="99"/>
    <w:semiHidden/>
    <w:rsid w:val="0039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Karolina Lewandowska</cp:lastModifiedBy>
  <cp:revision>4</cp:revision>
  <dcterms:created xsi:type="dcterms:W3CDTF">2022-05-25T10:26:00Z</dcterms:created>
  <dcterms:modified xsi:type="dcterms:W3CDTF">2022-05-25T10:30:00Z</dcterms:modified>
</cp:coreProperties>
</file>